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B851" w14:textId="77777777" w:rsidR="00260C8D" w:rsidRDefault="00260C8D" w:rsidP="00260C8D">
      <w:pPr>
        <w:rPr>
          <w:b/>
          <w:bCs/>
          <w:sz w:val="32"/>
          <w:szCs w:val="32"/>
        </w:rPr>
      </w:pPr>
      <w:r>
        <w:rPr>
          <w:b/>
          <w:bCs/>
          <w:sz w:val="32"/>
          <w:szCs w:val="32"/>
        </w:rPr>
        <w:t>EFT Level 2 LIVE Training (Emotional Freedom Techniques)</w:t>
      </w:r>
    </w:p>
    <w:p w14:paraId="1FC2EAEC" w14:textId="77777777" w:rsidR="00260C8D" w:rsidRDefault="00260C8D" w:rsidP="00260C8D">
      <w:pPr>
        <w:rPr>
          <w:sz w:val="24"/>
          <w:szCs w:val="24"/>
        </w:rPr>
      </w:pPr>
      <w:r>
        <w:rPr>
          <w:sz w:val="24"/>
          <w:szCs w:val="24"/>
        </w:rPr>
        <w:t xml:space="preserve">Suitable for: </w:t>
      </w:r>
    </w:p>
    <w:p w14:paraId="13BB1E01" w14:textId="77777777" w:rsidR="00260C8D" w:rsidRDefault="00260C8D" w:rsidP="00260C8D">
      <w:pPr>
        <w:pStyle w:val="ListParagraph"/>
        <w:numPr>
          <w:ilvl w:val="0"/>
          <w:numId w:val="1"/>
        </w:numPr>
        <w:rPr>
          <w:rFonts w:eastAsia="Times New Roman" w:cstheme="minorHAnsi"/>
          <w:lang w:eastAsia="en-NZ"/>
        </w:rPr>
      </w:pPr>
      <w:r>
        <w:rPr>
          <w:rFonts w:eastAsia="Times New Roman" w:cstheme="minorHAnsi"/>
          <w:lang w:eastAsia="en-NZ"/>
        </w:rPr>
        <w:t>Practicing therapists, healers, healthcare professionals, or those looking for a new career direction to make a difference in other people’s lives. (Level 1 is the first step for them)</w:t>
      </w:r>
    </w:p>
    <w:p w14:paraId="0C7ABDAB" w14:textId="77777777" w:rsidR="00260C8D" w:rsidRDefault="00260C8D" w:rsidP="00260C8D">
      <w:pPr>
        <w:pStyle w:val="ListParagraph"/>
        <w:numPr>
          <w:ilvl w:val="0"/>
          <w:numId w:val="1"/>
        </w:numPr>
        <w:rPr>
          <w:rFonts w:eastAsia="Times New Roman" w:cstheme="minorHAnsi"/>
          <w:lang w:eastAsia="en-NZ"/>
        </w:rPr>
      </w:pPr>
      <w:r>
        <w:rPr>
          <w:rFonts w:eastAsia="Times New Roman" w:cstheme="minorHAnsi"/>
          <w:lang w:eastAsia="en-NZ"/>
        </w:rPr>
        <w:t>People who have no qualifications and who want to help others and become qualified EFT (Level 1 is the first step for them)</w:t>
      </w:r>
    </w:p>
    <w:p w14:paraId="5BCB1087" w14:textId="77777777" w:rsidR="00260C8D" w:rsidRDefault="00260C8D" w:rsidP="00260C8D">
      <w:pPr>
        <w:pStyle w:val="ListParagraph"/>
        <w:numPr>
          <w:ilvl w:val="0"/>
          <w:numId w:val="1"/>
        </w:numPr>
        <w:rPr>
          <w:sz w:val="24"/>
          <w:szCs w:val="24"/>
        </w:rPr>
      </w:pPr>
      <w:r>
        <w:rPr>
          <w:sz w:val="24"/>
          <w:szCs w:val="24"/>
        </w:rPr>
        <w:t xml:space="preserve">EFT enthusiasts that are keen to develop advanced self-help skills for more effective personal development and </w:t>
      </w:r>
      <w:proofErr w:type="gramStart"/>
      <w:r>
        <w:rPr>
          <w:sz w:val="24"/>
          <w:szCs w:val="24"/>
        </w:rPr>
        <w:t>self-help</w:t>
      </w:r>
      <w:proofErr w:type="gramEnd"/>
      <w:r>
        <w:rPr>
          <w:sz w:val="24"/>
          <w:szCs w:val="24"/>
        </w:rPr>
        <w:t xml:space="preserve"> </w:t>
      </w:r>
    </w:p>
    <w:p w14:paraId="1845E8DB" w14:textId="77777777" w:rsidR="00260C8D" w:rsidRDefault="00260C8D" w:rsidP="00260C8D">
      <w:pPr>
        <w:pStyle w:val="ListParagraph"/>
        <w:numPr>
          <w:ilvl w:val="0"/>
          <w:numId w:val="1"/>
        </w:numPr>
        <w:rPr>
          <w:sz w:val="24"/>
          <w:szCs w:val="24"/>
        </w:rPr>
      </w:pPr>
      <w:r>
        <w:rPr>
          <w:sz w:val="24"/>
          <w:szCs w:val="24"/>
        </w:rPr>
        <w:t xml:space="preserve">Prerequisite – EFT level 1 with </w:t>
      </w:r>
      <w:proofErr w:type="spellStart"/>
      <w:r>
        <w:rPr>
          <w:sz w:val="24"/>
          <w:szCs w:val="24"/>
        </w:rPr>
        <w:t>EFTi</w:t>
      </w:r>
      <w:proofErr w:type="spellEnd"/>
      <w:r>
        <w:rPr>
          <w:sz w:val="24"/>
          <w:szCs w:val="24"/>
        </w:rPr>
        <w:t xml:space="preserve"> Trainer </w:t>
      </w:r>
    </w:p>
    <w:p w14:paraId="4D02DCEB" w14:textId="77777777" w:rsidR="00260C8D" w:rsidRDefault="00260C8D" w:rsidP="00260C8D">
      <w:pPr>
        <w:rPr>
          <w:sz w:val="24"/>
          <w:szCs w:val="24"/>
        </w:rPr>
      </w:pPr>
      <w:r>
        <w:rPr>
          <w:sz w:val="24"/>
          <w:szCs w:val="24"/>
        </w:rPr>
        <w:t>Teaching includes examples of numerous client’s stories from two decades of trainer’s experience as EFT practitioner. What it means for you is that your learning will be enhanced and easier to remember due to stories behind the theory.</w:t>
      </w:r>
    </w:p>
    <w:p w14:paraId="01E20887" w14:textId="77777777" w:rsidR="00260C8D" w:rsidRDefault="00260C8D" w:rsidP="00260C8D">
      <w:pPr>
        <w:rPr>
          <w:sz w:val="24"/>
          <w:szCs w:val="24"/>
        </w:rPr>
      </w:pPr>
      <w:r>
        <w:rPr>
          <w:sz w:val="24"/>
          <w:szCs w:val="24"/>
        </w:rPr>
        <w:t>You will experience the range of practicing exercises. What it means for you is that you will embody the learning through your own experience.</w:t>
      </w:r>
    </w:p>
    <w:p w14:paraId="576DDEC2" w14:textId="77777777" w:rsidR="00260C8D" w:rsidRDefault="00260C8D" w:rsidP="00260C8D">
      <w:pPr>
        <w:rPr>
          <w:sz w:val="24"/>
          <w:szCs w:val="24"/>
        </w:rPr>
      </w:pPr>
      <w:r>
        <w:rPr>
          <w:sz w:val="24"/>
          <w:szCs w:val="24"/>
        </w:rPr>
        <w:t>At the same time, you will resolve some of your own issues. What it means for you is that you will feel much lighter after the training than before the training.</w:t>
      </w:r>
    </w:p>
    <w:p w14:paraId="2D07AFC4" w14:textId="77777777" w:rsidR="00260C8D" w:rsidRDefault="00260C8D" w:rsidP="00260C8D">
      <w:pPr>
        <w:rPr>
          <w:sz w:val="24"/>
          <w:szCs w:val="24"/>
        </w:rPr>
      </w:pPr>
      <w:r>
        <w:rPr>
          <w:b/>
          <w:bCs/>
          <w:sz w:val="24"/>
          <w:szCs w:val="24"/>
        </w:rPr>
        <w:t xml:space="preserve">These 4 days emersion training will give you knowledge and confidence to start applying EFT straight away </w:t>
      </w:r>
      <w:r>
        <w:rPr>
          <w:sz w:val="24"/>
          <w:szCs w:val="24"/>
        </w:rPr>
        <w:t>on the range of issues on your practicing cases towards certification and accreditation.</w:t>
      </w:r>
    </w:p>
    <w:p w14:paraId="1AEEC347" w14:textId="77777777" w:rsidR="00260C8D" w:rsidRDefault="00260C8D" w:rsidP="00260C8D">
      <w:pPr>
        <w:rPr>
          <w:sz w:val="24"/>
          <w:szCs w:val="24"/>
        </w:rPr>
      </w:pPr>
      <w:r>
        <w:rPr>
          <w:sz w:val="24"/>
          <w:szCs w:val="24"/>
        </w:rPr>
        <w:t xml:space="preserve">First two days (EFT Intermediate Level 1) are suitable for advanced self-help too, third and fourth (EFT Intermediate Level 2) are for those that would like to proceed further towards certification and accreditation. </w:t>
      </w:r>
    </w:p>
    <w:p w14:paraId="54C642CC" w14:textId="7F02DB2A" w:rsidR="00260C8D" w:rsidRDefault="00260C8D" w:rsidP="00260C8D">
      <w:pPr>
        <w:rPr>
          <w:sz w:val="24"/>
          <w:szCs w:val="24"/>
        </w:rPr>
      </w:pPr>
      <w:r>
        <w:rPr>
          <w:b/>
          <w:bCs/>
          <w:sz w:val="24"/>
          <w:szCs w:val="24"/>
        </w:rPr>
        <w:t>Dates:</w:t>
      </w:r>
      <w:r>
        <w:rPr>
          <w:sz w:val="24"/>
          <w:szCs w:val="24"/>
        </w:rPr>
        <w:t xml:space="preserve"> 2</w:t>
      </w:r>
      <w:r>
        <w:rPr>
          <w:sz w:val="24"/>
          <w:szCs w:val="24"/>
        </w:rPr>
        <w:t>2</w:t>
      </w:r>
      <w:r w:rsidRPr="00260C8D">
        <w:rPr>
          <w:sz w:val="24"/>
          <w:szCs w:val="24"/>
          <w:vertAlign w:val="superscript"/>
        </w:rPr>
        <w:t>nd</w:t>
      </w:r>
      <w:r>
        <w:rPr>
          <w:sz w:val="24"/>
          <w:szCs w:val="24"/>
        </w:rPr>
        <w:t xml:space="preserve"> </w:t>
      </w:r>
      <w:r>
        <w:rPr>
          <w:sz w:val="24"/>
          <w:szCs w:val="24"/>
        </w:rPr>
        <w:t xml:space="preserve">  to 2</w:t>
      </w:r>
      <w:r>
        <w:rPr>
          <w:sz w:val="24"/>
          <w:szCs w:val="24"/>
        </w:rPr>
        <w:t>5</w:t>
      </w:r>
      <w:r>
        <w:rPr>
          <w:sz w:val="24"/>
          <w:szCs w:val="24"/>
          <w:vertAlign w:val="superscript"/>
        </w:rPr>
        <w:t>th</w:t>
      </w:r>
      <w:r>
        <w:rPr>
          <w:sz w:val="24"/>
          <w:szCs w:val="24"/>
        </w:rPr>
        <w:t xml:space="preserve">   </w:t>
      </w:r>
      <w:r>
        <w:rPr>
          <w:sz w:val="24"/>
          <w:szCs w:val="24"/>
        </w:rPr>
        <w:t>September</w:t>
      </w:r>
      <w:r>
        <w:rPr>
          <w:sz w:val="24"/>
          <w:szCs w:val="24"/>
        </w:rPr>
        <w:t xml:space="preserve"> 2023, from 10am to 6.30pm </w:t>
      </w:r>
    </w:p>
    <w:p w14:paraId="54FD7B4D" w14:textId="5296DF8B" w:rsidR="00260C8D" w:rsidRDefault="00260C8D" w:rsidP="00260C8D">
      <w:pPr>
        <w:rPr>
          <w:sz w:val="24"/>
          <w:szCs w:val="24"/>
        </w:rPr>
      </w:pPr>
      <w:r>
        <w:rPr>
          <w:b/>
          <w:bCs/>
          <w:sz w:val="24"/>
          <w:szCs w:val="24"/>
        </w:rPr>
        <w:t>Venue:</w:t>
      </w:r>
      <w:r>
        <w:rPr>
          <w:sz w:val="24"/>
          <w:szCs w:val="24"/>
        </w:rPr>
        <w:t xml:space="preserve"> to be advised In Lower Hutt. It will be combined attendance (live and on zoom)</w:t>
      </w:r>
    </w:p>
    <w:p w14:paraId="1B702818" w14:textId="77777777" w:rsidR="00260C8D" w:rsidRDefault="00260C8D" w:rsidP="00260C8D">
      <w:pPr>
        <w:rPr>
          <w:sz w:val="24"/>
          <w:szCs w:val="24"/>
        </w:rPr>
      </w:pPr>
      <w:r>
        <w:rPr>
          <w:b/>
          <w:bCs/>
          <w:sz w:val="24"/>
          <w:szCs w:val="24"/>
        </w:rPr>
        <w:t xml:space="preserve">Investment: </w:t>
      </w:r>
      <w:r>
        <w:rPr>
          <w:sz w:val="24"/>
          <w:szCs w:val="24"/>
        </w:rPr>
        <w:t>$980, early bird rate till 30</w:t>
      </w:r>
      <w:r>
        <w:rPr>
          <w:sz w:val="24"/>
          <w:szCs w:val="24"/>
          <w:vertAlign w:val="superscript"/>
        </w:rPr>
        <w:t>th</w:t>
      </w:r>
      <w:r>
        <w:rPr>
          <w:sz w:val="24"/>
          <w:szCs w:val="24"/>
        </w:rPr>
        <w:t xml:space="preserve"> June </w:t>
      </w:r>
      <w:r>
        <w:rPr>
          <w:b/>
          <w:bCs/>
          <w:sz w:val="24"/>
          <w:szCs w:val="24"/>
        </w:rPr>
        <w:t>$890</w:t>
      </w:r>
      <w:r>
        <w:rPr>
          <w:sz w:val="24"/>
          <w:szCs w:val="24"/>
        </w:rPr>
        <w:t>. Manuals are included.</w:t>
      </w:r>
    </w:p>
    <w:p w14:paraId="38BEE282" w14:textId="77777777" w:rsidR="00260C8D" w:rsidRDefault="00260C8D" w:rsidP="00260C8D">
      <w:pPr>
        <w:rPr>
          <w:sz w:val="24"/>
          <w:szCs w:val="24"/>
        </w:rPr>
      </w:pPr>
      <w:r>
        <w:rPr>
          <w:b/>
          <w:bCs/>
          <w:sz w:val="24"/>
          <w:szCs w:val="24"/>
        </w:rPr>
        <w:t xml:space="preserve">Reserve your place: </w:t>
      </w:r>
      <w:hyperlink r:id="rId5" w:history="1">
        <w:r>
          <w:rPr>
            <w:rStyle w:val="Hyperlink"/>
            <w:sz w:val="24"/>
            <w:szCs w:val="24"/>
          </w:rPr>
          <w:t>https://eft-emofree.com/online-application/</w:t>
        </w:r>
      </w:hyperlink>
      <w:r>
        <w:rPr>
          <w:sz w:val="24"/>
          <w:szCs w:val="24"/>
        </w:rPr>
        <w:t xml:space="preserve"> </w:t>
      </w:r>
    </w:p>
    <w:p w14:paraId="0E045B23" w14:textId="77777777" w:rsidR="00260C8D" w:rsidRDefault="00260C8D" w:rsidP="00260C8D">
      <w:pPr>
        <w:rPr>
          <w:rStyle w:val="Hyperlink"/>
          <w:rFonts w:eastAsia="Times New Roman" w:cstheme="minorHAnsi"/>
          <w:lang w:eastAsia="en-NZ"/>
        </w:rPr>
      </w:pPr>
      <w:r>
        <w:rPr>
          <w:b/>
          <w:bCs/>
          <w:sz w:val="24"/>
          <w:szCs w:val="24"/>
        </w:rPr>
        <w:t xml:space="preserve">For more information: </w:t>
      </w:r>
      <w:r>
        <w:rPr>
          <w:sz w:val="24"/>
          <w:szCs w:val="24"/>
        </w:rPr>
        <w:t xml:space="preserve">Call Jasmina 027 6080078                                                                                  </w:t>
      </w:r>
      <w:r>
        <w:rPr>
          <w:rFonts w:eastAsia="Times New Roman" w:cstheme="minorHAnsi"/>
          <w:color w:val="333333"/>
          <w:sz w:val="24"/>
          <w:szCs w:val="24"/>
          <w:lang w:eastAsia="en-NZ"/>
        </w:rPr>
        <w:t xml:space="preserve">or visit </w:t>
      </w:r>
      <w:hyperlink r:id="rId6" w:history="1">
        <w:r>
          <w:rPr>
            <w:rStyle w:val="Hyperlink"/>
            <w:rFonts w:eastAsia="Times New Roman" w:cstheme="minorHAnsi"/>
            <w:sz w:val="24"/>
            <w:szCs w:val="24"/>
            <w:lang w:eastAsia="en-NZ"/>
          </w:rPr>
          <w:t>https://eft-emofree.com/emotional-freedom-technique/</w:t>
        </w:r>
      </w:hyperlink>
    </w:p>
    <w:p w14:paraId="5829133F" w14:textId="77777777" w:rsidR="00260C8D" w:rsidRDefault="00260C8D" w:rsidP="00260C8D">
      <w:r>
        <w:rPr>
          <w:b/>
          <w:bCs/>
          <w:sz w:val="24"/>
          <w:szCs w:val="24"/>
        </w:rPr>
        <w:t>Trainer:</w:t>
      </w:r>
      <w:r>
        <w:rPr>
          <w:sz w:val="24"/>
          <w:szCs w:val="24"/>
        </w:rPr>
        <w:t xml:space="preserve"> Jasmina Kovacev, certified and accredited EFT Master Trainer with 20 years of experience as EFT Practitioner and over 15 years as EFT Trainer of EFT International professional organisation from UK.             </w:t>
      </w:r>
    </w:p>
    <w:p w14:paraId="642FC5ED" w14:textId="77777777" w:rsidR="009901E5" w:rsidRDefault="009901E5"/>
    <w:sectPr w:rsidR="00990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B6185"/>
    <w:multiLevelType w:val="hybridMultilevel"/>
    <w:tmpl w:val="FA6A51F6"/>
    <w:lvl w:ilvl="0" w:tplc="1DFA5B8E">
      <w:numFmt w:val="bullet"/>
      <w:lvlText w:val="•"/>
      <w:lvlJc w:val="left"/>
      <w:pPr>
        <w:ind w:left="1080" w:hanging="72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58591857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8D"/>
    <w:rsid w:val="00260C8D"/>
    <w:rsid w:val="009901E5"/>
    <w:rsid w:val="00CF24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2608"/>
  <w15:chartTrackingRefBased/>
  <w15:docId w15:val="{BE1307CF-5997-4745-9F86-CC4B1404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C8D"/>
    <w:pPr>
      <w:spacing w:line="25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0C8D"/>
    <w:rPr>
      <w:color w:val="0563C1" w:themeColor="hyperlink"/>
      <w:u w:val="single"/>
    </w:rPr>
  </w:style>
  <w:style w:type="paragraph" w:styleId="ListParagraph">
    <w:name w:val="List Paragraph"/>
    <w:basedOn w:val="Normal"/>
    <w:uiPriority w:val="34"/>
    <w:qFormat/>
    <w:rsid w:val="00260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ft-emofree.com/emotional-freedom-technique/" TargetMode="External"/><Relationship Id="rId5" Type="http://schemas.openxmlformats.org/officeDocument/2006/relationships/hyperlink" Target="https://eft-emofree.com/online-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kovacev</dc:creator>
  <cp:keywords/>
  <dc:description/>
  <cp:lastModifiedBy>jasmina kovacev</cp:lastModifiedBy>
  <cp:revision>1</cp:revision>
  <dcterms:created xsi:type="dcterms:W3CDTF">2023-06-28T03:25:00Z</dcterms:created>
  <dcterms:modified xsi:type="dcterms:W3CDTF">2023-06-28T03:29:00Z</dcterms:modified>
</cp:coreProperties>
</file>